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38355" w14:textId="77777777" w:rsidR="000E2FC6" w:rsidRDefault="000E2FC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7A1B4EE6" w14:textId="77777777" w:rsidR="006E7A93" w:rsidRDefault="006E7A93">
      <w:pPr>
        <w:rPr>
          <w:rFonts w:ascii="Times New Roman" w:hAnsi="Times New Roman" w:cs="Times New Roman"/>
          <w:sz w:val="28"/>
          <w:szCs w:val="28"/>
        </w:rPr>
      </w:pPr>
    </w:p>
    <w:p w14:paraId="7CC217C3" w14:textId="77777777" w:rsidR="000E2FC6" w:rsidRDefault="003C68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3D168369" w14:textId="77777777" w:rsidR="000E2FC6" w:rsidRDefault="003C68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ОКРУГА КРАСНОСЕЛЬСКИЙ</w:t>
      </w:r>
    </w:p>
    <w:p w14:paraId="23BC1875" w14:textId="77777777" w:rsidR="000E2FC6" w:rsidRDefault="000E2F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02F4A8" w14:textId="77777777" w:rsidR="000E2FC6" w:rsidRDefault="003C68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467094B1" w14:textId="0F502545" w:rsidR="000E2FC6" w:rsidRDefault="003C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18 сентября 2024  года </w:t>
      </w:r>
      <w:r w:rsidRPr="00DB0F57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DB0F57" w:rsidRPr="00DB0F57">
        <w:rPr>
          <w:rFonts w:ascii="Times New Roman" w:hAnsi="Times New Roman" w:cs="Times New Roman"/>
          <w:b/>
          <w:bCs/>
          <w:sz w:val="28"/>
          <w:szCs w:val="28"/>
        </w:rPr>
        <w:t>29-11</w:t>
      </w:r>
    </w:p>
    <w:p w14:paraId="680524F7" w14:textId="77777777" w:rsidR="000E2FC6" w:rsidRDefault="000E2F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0E2FC6" w14:paraId="3EE77EF8" w14:textId="77777777">
        <w:tc>
          <w:tcPr>
            <w:tcW w:w="5353" w:type="dxa"/>
          </w:tcPr>
          <w:p w14:paraId="28680055" w14:textId="77777777" w:rsidR="000E2FC6" w:rsidRDefault="003C68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плане работы Совета депутатов муниципального округа Красносельский на 4 квартал 2024 года</w:t>
            </w:r>
          </w:p>
          <w:p w14:paraId="38E1863C" w14:textId="77777777" w:rsidR="000E2FC6" w:rsidRDefault="000E2F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1FEBB65" w14:textId="77777777" w:rsidR="000E2FC6" w:rsidRDefault="000E2F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680096" w14:textId="77777777" w:rsidR="000E2FC6" w:rsidRDefault="003C68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Регламентом Совета депутатов муниципального округа Красносельский </w:t>
      </w:r>
      <w:r>
        <w:rPr>
          <w:rFonts w:ascii="Times New Roman" w:hAnsi="Times New Roman" w:cs="Times New Roman"/>
          <w:b/>
          <w:sz w:val="28"/>
          <w:szCs w:val="28"/>
        </w:rPr>
        <w:t>Совет депутатов муниципального округа Красносельский решил:</w:t>
      </w:r>
    </w:p>
    <w:p w14:paraId="14EB4DBE" w14:textId="77777777" w:rsidR="000E2FC6" w:rsidRDefault="003C6880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работы Совета депутатов муниципального округа Красносельский на 4 квартал 2024 года согласно прило</w:t>
      </w:r>
      <w:r>
        <w:rPr>
          <w:rFonts w:ascii="Times New Roman" w:hAnsi="Times New Roman" w:cs="Times New Roman"/>
          <w:sz w:val="28"/>
          <w:szCs w:val="28"/>
        </w:rPr>
        <w:t>жению к решению.</w:t>
      </w:r>
    </w:p>
    <w:p w14:paraId="22121DEF" w14:textId="77777777" w:rsidR="000E2FC6" w:rsidRDefault="003C6880">
      <w:pPr>
        <w:pStyle w:val="a6"/>
        <w:numPr>
          <w:ilvl w:val="0"/>
          <w:numId w:val="1"/>
        </w:numPr>
        <w:ind w:left="0" w:firstLine="709"/>
        <w:rPr>
          <w:color w:val="000000"/>
        </w:rPr>
      </w:pPr>
      <w:r>
        <w:rPr>
          <w:color w:val="000000"/>
        </w:rPr>
        <w:t>Направить копии настоящего решения в Департамент территориальных органов исполнительной власти города Москвы, управу Красносельского района города Москвы.</w:t>
      </w:r>
    </w:p>
    <w:p w14:paraId="2C131E3C" w14:textId="77777777" w:rsidR="000E2FC6" w:rsidRDefault="003C6880">
      <w:pPr>
        <w:pStyle w:val="a9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бюллетене «Московский муниципальный вестник» и </w:t>
      </w:r>
      <w:r>
        <w:rPr>
          <w:rFonts w:ascii="Times New Roman" w:hAnsi="Times New Roman" w:cs="Times New Roman"/>
          <w:sz w:val="28"/>
          <w:szCs w:val="28"/>
        </w:rPr>
        <w:t>разместить на сайте органов местного самоуправления муниципального округа Красносельский www.mo-ks.ru в информационно-телекоммуникационной сети «Интернет».</w:t>
      </w:r>
    </w:p>
    <w:p w14:paraId="747BB76A" w14:textId="77777777" w:rsidR="000E2FC6" w:rsidRDefault="003C6880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главу муниципального округа Красносельский С</w:t>
      </w:r>
      <w:r>
        <w:rPr>
          <w:rFonts w:ascii="Times New Roman" w:hAnsi="Times New Roman" w:cs="Times New Roman"/>
          <w:sz w:val="28"/>
          <w:szCs w:val="28"/>
        </w:rPr>
        <w:t>толярова В.В.</w:t>
      </w:r>
    </w:p>
    <w:p w14:paraId="4938529F" w14:textId="77777777" w:rsidR="000E2FC6" w:rsidRDefault="000E2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C67402" w14:textId="77777777" w:rsidR="000E2FC6" w:rsidRDefault="000E2F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5D26D4" w14:textId="77777777" w:rsidR="000E2FC6" w:rsidRDefault="000E2F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A74C0A" w14:textId="77777777" w:rsidR="000E2FC6" w:rsidRDefault="003C68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14:paraId="651CD7E0" w14:textId="77777777" w:rsidR="000E2FC6" w:rsidRDefault="003C68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округа Красносельский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В.В.Столяров</w:t>
      </w:r>
    </w:p>
    <w:p w14:paraId="1E9287B7" w14:textId="77777777" w:rsidR="000E2FC6" w:rsidRDefault="000E2F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6D3B10" w14:textId="77777777" w:rsidR="000E2FC6" w:rsidRDefault="000E2F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7FCEDF" w14:textId="77777777" w:rsidR="000E2FC6" w:rsidRDefault="000E2F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3016CE" w14:textId="77777777" w:rsidR="000E2FC6" w:rsidRDefault="000E2F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E7B5DA" w14:textId="77777777" w:rsidR="000E2FC6" w:rsidRDefault="000E2F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383DF2" w14:textId="77777777" w:rsidR="000E2FC6" w:rsidRDefault="000E2F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AD26E8" w14:textId="77777777" w:rsidR="000E2FC6" w:rsidRDefault="000E2F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A3050E" w14:textId="77777777" w:rsidR="006E7A93" w:rsidRDefault="006E7A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BA82BF" w14:textId="77777777" w:rsidR="000E2FC6" w:rsidRDefault="000E2F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36CBE0" w14:textId="77777777" w:rsidR="000E2FC6" w:rsidRDefault="000E2F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383F32" w14:textId="77777777" w:rsidR="000E2FC6" w:rsidRDefault="000E2F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DD2D71" w14:textId="77777777" w:rsidR="000E2FC6" w:rsidRDefault="000E2F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251E72" w14:textId="77777777" w:rsidR="000E2FC6" w:rsidRDefault="000E2F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0DBF74" w14:textId="77777777" w:rsidR="000E2FC6" w:rsidRDefault="003C68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</w:t>
      </w:r>
    </w:p>
    <w:p w14:paraId="417675EB" w14:textId="77777777" w:rsidR="000E2FC6" w:rsidRDefault="003C68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к решению Совета депутатов </w:t>
      </w:r>
    </w:p>
    <w:p w14:paraId="78969BBA" w14:textId="77777777" w:rsidR="000E2FC6" w:rsidRDefault="003C68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муниципального округа</w:t>
      </w:r>
    </w:p>
    <w:p w14:paraId="44E119DE" w14:textId="77777777" w:rsidR="000E2FC6" w:rsidRDefault="003C68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Красносельский</w:t>
      </w:r>
    </w:p>
    <w:p w14:paraId="0AAA37B0" w14:textId="34D8E31C" w:rsidR="000E2FC6" w:rsidRDefault="003C6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от </w:t>
      </w:r>
      <w:r>
        <w:rPr>
          <w:rFonts w:ascii="Times New Roman" w:hAnsi="Times New Roman"/>
          <w:sz w:val="28"/>
          <w:szCs w:val="28"/>
        </w:rPr>
        <w:t>18.09.2024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DB0F57">
        <w:rPr>
          <w:rFonts w:ascii="Times New Roman" w:hAnsi="Times New Roman" w:cs="Times New Roman"/>
          <w:sz w:val="28"/>
          <w:szCs w:val="28"/>
        </w:rPr>
        <w:t>29-11</w:t>
      </w:r>
    </w:p>
    <w:p w14:paraId="3F270CD7" w14:textId="77777777" w:rsidR="000E2FC6" w:rsidRDefault="000E2F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246CE5" w14:textId="77777777" w:rsidR="000E2FC6" w:rsidRDefault="000E2F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727066" w14:textId="77777777" w:rsidR="000E2FC6" w:rsidRDefault="003C68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Совета депутатов муниципального округа Красносельский </w:t>
      </w:r>
    </w:p>
    <w:p w14:paraId="294EBF6A" w14:textId="77777777" w:rsidR="000E2FC6" w:rsidRDefault="003C68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4 квартал 2024 года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7513"/>
      </w:tblGrid>
      <w:tr w:rsidR="000E2FC6" w14:paraId="6EB7CD5A" w14:textId="77777777">
        <w:tc>
          <w:tcPr>
            <w:tcW w:w="1413" w:type="dxa"/>
            <w:tcBorders>
              <w:bottom w:val="single" w:sz="4" w:space="0" w:color="auto"/>
            </w:tcBorders>
          </w:tcPr>
          <w:p w14:paraId="4D120E7D" w14:textId="77777777" w:rsidR="000E2FC6" w:rsidRDefault="003C68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заседания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48C2A81A" w14:textId="77777777" w:rsidR="000E2FC6" w:rsidRDefault="003C68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</w:t>
            </w:r>
          </w:p>
        </w:tc>
      </w:tr>
      <w:tr w:rsidR="000E2FC6" w14:paraId="3C244AF4" w14:textId="77777777">
        <w:tc>
          <w:tcPr>
            <w:tcW w:w="1413" w:type="dxa"/>
            <w:tcBorders>
              <w:bottom w:val="single" w:sz="4" w:space="0" w:color="auto"/>
            </w:tcBorders>
          </w:tcPr>
          <w:p w14:paraId="1C4DE2B8" w14:textId="77777777" w:rsidR="000E2FC6" w:rsidRDefault="003C68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72FF6B68" w14:textId="77777777" w:rsidR="000E2FC6" w:rsidRDefault="003C68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Рассмотрение вопросов в рамках исполнения Закона города Москвы от 11 июля 2012 года № 39 «О наделении органов местного самоуправлени</w:t>
            </w:r>
            <w:r>
              <w:rPr>
                <w:rFonts w:ascii="Times New Roman" w:hAnsi="Times New Roman"/>
                <w:sz w:val="28"/>
                <w:szCs w:val="28"/>
              </w:rPr>
              <w:t>я муниципальных округов города Москвы отдельными полномочиями города Москвы» (по мере поступления).</w:t>
            </w:r>
          </w:p>
          <w:p w14:paraId="4BC86852" w14:textId="77777777" w:rsidR="000E2FC6" w:rsidRDefault="000E2F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56EF39" w14:textId="77777777" w:rsidR="000E2FC6" w:rsidRDefault="003C68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О проекте решения Совета депутатов муниципального округа Красносельский «О бюджете муниципального округа Красносельский на 2025 год и плановый период </w:t>
            </w:r>
            <w:r>
              <w:rPr>
                <w:rFonts w:ascii="Times New Roman" w:hAnsi="Times New Roman"/>
                <w:sz w:val="28"/>
                <w:szCs w:val="28"/>
              </w:rPr>
              <w:t>2026 и 2027 годов».</w:t>
            </w:r>
          </w:p>
        </w:tc>
      </w:tr>
      <w:tr w:rsidR="000E2FC6" w14:paraId="5878E090" w14:textId="77777777">
        <w:tc>
          <w:tcPr>
            <w:tcW w:w="1413" w:type="dxa"/>
          </w:tcPr>
          <w:p w14:paraId="575C4609" w14:textId="77777777" w:rsidR="000E2FC6" w:rsidRDefault="003C68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7513" w:type="dxa"/>
          </w:tcPr>
          <w:p w14:paraId="09F7A77B" w14:textId="77777777" w:rsidR="000E2FC6" w:rsidRDefault="003C68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</w:t>
            </w:r>
            <w:r>
              <w:rPr>
                <w:rFonts w:ascii="Times New Roman" w:hAnsi="Times New Roman"/>
                <w:sz w:val="28"/>
                <w:szCs w:val="28"/>
              </w:rPr>
              <w:t>ения).</w:t>
            </w:r>
          </w:p>
          <w:p w14:paraId="7CE0D5D9" w14:textId="77777777" w:rsidR="000E2FC6" w:rsidRDefault="000E2FC6">
            <w:pPr>
              <w:spacing w:after="0" w:line="240" w:lineRule="auto"/>
              <w:jc w:val="both"/>
            </w:pPr>
          </w:p>
        </w:tc>
      </w:tr>
      <w:tr w:rsidR="000E2FC6" w14:paraId="20FE5DA8" w14:textId="77777777">
        <w:tc>
          <w:tcPr>
            <w:tcW w:w="1413" w:type="dxa"/>
            <w:tcBorders>
              <w:bottom w:val="single" w:sz="4" w:space="0" w:color="auto"/>
            </w:tcBorders>
          </w:tcPr>
          <w:p w14:paraId="304BE289" w14:textId="77777777" w:rsidR="000E2FC6" w:rsidRDefault="003C68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6A3E5CA9" w14:textId="77777777" w:rsidR="000E2FC6" w:rsidRDefault="003C6880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поступления).</w:t>
            </w:r>
          </w:p>
          <w:p w14:paraId="7575B6C1" w14:textId="77777777" w:rsidR="000E2FC6" w:rsidRDefault="000E2FC6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F0F184" w14:textId="77777777" w:rsidR="000E2FC6" w:rsidRDefault="003C6880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бюдж</w:t>
            </w:r>
            <w:r>
              <w:rPr>
                <w:rFonts w:ascii="Times New Roman" w:hAnsi="Times New Roman"/>
                <w:sz w:val="28"/>
                <w:szCs w:val="28"/>
              </w:rPr>
              <w:t>ете муниципального округа Красносельский на 2025 год и плановый период 2026 и 2027 годов.</w:t>
            </w:r>
          </w:p>
          <w:p w14:paraId="196E21E8" w14:textId="77777777" w:rsidR="000E2FC6" w:rsidRDefault="000E2FC6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1789AA" w14:textId="77777777" w:rsidR="000E2FC6" w:rsidRDefault="003C6880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дат заслушивания отчета главы управы Красносельского района и информации руководителей городских организаций о результатах деятельности в 2024 году.</w:t>
            </w:r>
          </w:p>
          <w:p w14:paraId="6F090410" w14:textId="77777777" w:rsidR="000E2FC6" w:rsidRDefault="000E2FC6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EDDAB0" w14:textId="77777777" w:rsidR="000E2FC6" w:rsidRDefault="003C6880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плане работы Совета депутатов муниципального округа Красносельский на  1 квартал 2025 года.</w:t>
            </w:r>
          </w:p>
          <w:p w14:paraId="0AEB7BF7" w14:textId="77777777" w:rsidR="000E2FC6" w:rsidRDefault="000E2FC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FF6709" w14:textId="77777777" w:rsidR="000E2FC6" w:rsidRDefault="003C6880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 утверждении графика приема жителей депутатами Совета депутатов муниципального округа Красносельский на 1 квартал 2025 года.</w:t>
            </w:r>
          </w:p>
          <w:p w14:paraId="0F206F82" w14:textId="77777777" w:rsidR="000E2FC6" w:rsidRDefault="000E2FC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627A48" w14:textId="77777777" w:rsidR="000E2FC6" w:rsidRDefault="003C6880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согласовании сводного районного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плана по досуговой, социально-воспитательной и спортивной работе с населением по месту жительства на 1 квартал 2025 года</w:t>
            </w:r>
          </w:p>
          <w:p w14:paraId="5EFA14DD" w14:textId="77777777" w:rsidR="000E2FC6" w:rsidRDefault="000E2FC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FF5407" w14:textId="77777777" w:rsidR="000E2FC6" w:rsidRDefault="003C6880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поощрении депутатов Совета депутатов муниципального округа Красносельский  за 4 квартал 2024 года.</w:t>
            </w:r>
          </w:p>
          <w:p w14:paraId="7047600A" w14:textId="77777777" w:rsidR="000E2FC6" w:rsidRDefault="000E2FC6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3C551E" w14:textId="77777777" w:rsidR="000E2FC6" w:rsidRDefault="003C6880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поощрении главы муниципальног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округа Красносельский за 4 квартал 2024 года.</w:t>
            </w:r>
          </w:p>
          <w:p w14:paraId="0E9A58E9" w14:textId="77777777" w:rsidR="000E2FC6" w:rsidRDefault="000E2FC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51A39B" w14:textId="77777777" w:rsidR="000E2FC6" w:rsidRDefault="000E2FC6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5BC288" w14:textId="77777777" w:rsidR="000E2FC6" w:rsidRDefault="000E2F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42C6B4" w14:textId="77777777" w:rsidR="000E2FC6" w:rsidRDefault="000E2F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CCDC56E" w14:textId="77777777" w:rsidR="000E2FC6" w:rsidRDefault="000E2F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D1BBEDD" w14:textId="77777777" w:rsidR="000E2FC6" w:rsidRDefault="000E2F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C75FD13" w14:textId="77777777" w:rsidR="000E2FC6" w:rsidRDefault="000E2F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57AA51C" w14:textId="77777777" w:rsidR="000E2FC6" w:rsidRDefault="000E2FC6">
      <w:pPr>
        <w:spacing w:after="0"/>
        <w:rPr>
          <w:rFonts w:ascii="Times New Roman" w:hAnsi="Times New Roman"/>
          <w:sz w:val="28"/>
          <w:szCs w:val="28"/>
        </w:rPr>
      </w:pPr>
    </w:p>
    <w:p w14:paraId="1D1CE988" w14:textId="77777777" w:rsidR="000E2FC6" w:rsidRDefault="000E2FC6">
      <w:pPr>
        <w:rPr>
          <w:sz w:val="28"/>
          <w:szCs w:val="28"/>
        </w:rPr>
      </w:pPr>
    </w:p>
    <w:p w14:paraId="7937CF62" w14:textId="77777777" w:rsidR="000E2FC6" w:rsidRDefault="000E2FC6">
      <w:pPr>
        <w:rPr>
          <w:rFonts w:ascii="Times New Roman" w:hAnsi="Times New Roman" w:cs="Times New Roman"/>
          <w:sz w:val="28"/>
          <w:szCs w:val="28"/>
        </w:rPr>
      </w:pPr>
    </w:p>
    <w:sectPr w:rsidR="000E2FC6">
      <w:pgSz w:w="11906" w:h="16838"/>
      <w:pgMar w:top="907" w:right="851" w:bottom="62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C06A3" w14:textId="77777777" w:rsidR="003C6880" w:rsidRDefault="003C6880">
      <w:pPr>
        <w:spacing w:line="240" w:lineRule="auto"/>
      </w:pPr>
      <w:r>
        <w:separator/>
      </w:r>
    </w:p>
  </w:endnote>
  <w:endnote w:type="continuationSeparator" w:id="0">
    <w:p w14:paraId="02FA0837" w14:textId="77777777" w:rsidR="003C6880" w:rsidRDefault="003C68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B6AE3" w14:textId="77777777" w:rsidR="003C6880" w:rsidRDefault="003C6880">
      <w:pPr>
        <w:spacing w:after="0"/>
      </w:pPr>
      <w:r>
        <w:separator/>
      </w:r>
    </w:p>
  </w:footnote>
  <w:footnote w:type="continuationSeparator" w:id="0">
    <w:p w14:paraId="306F6626" w14:textId="77777777" w:rsidR="003C6880" w:rsidRDefault="003C68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A3088"/>
    <w:multiLevelType w:val="multilevel"/>
    <w:tmpl w:val="1BDA308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3A31DE4"/>
    <w:multiLevelType w:val="multilevel"/>
    <w:tmpl w:val="63A31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96"/>
    <w:rsid w:val="00036E0E"/>
    <w:rsid w:val="00096B90"/>
    <w:rsid w:val="000A1146"/>
    <w:rsid w:val="000E2FC6"/>
    <w:rsid w:val="00100DBB"/>
    <w:rsid w:val="00101E50"/>
    <w:rsid w:val="00164568"/>
    <w:rsid w:val="001709B3"/>
    <w:rsid w:val="001750EC"/>
    <w:rsid w:val="001E2E9A"/>
    <w:rsid w:val="002517A4"/>
    <w:rsid w:val="002549A5"/>
    <w:rsid w:val="0031234D"/>
    <w:rsid w:val="003778D4"/>
    <w:rsid w:val="00382676"/>
    <w:rsid w:val="003C6880"/>
    <w:rsid w:val="00401026"/>
    <w:rsid w:val="0041732A"/>
    <w:rsid w:val="00426187"/>
    <w:rsid w:val="004E44C2"/>
    <w:rsid w:val="005A4D34"/>
    <w:rsid w:val="005E1809"/>
    <w:rsid w:val="006048D7"/>
    <w:rsid w:val="006A5A36"/>
    <w:rsid w:val="006C013E"/>
    <w:rsid w:val="006E7A93"/>
    <w:rsid w:val="00773357"/>
    <w:rsid w:val="007A5F8F"/>
    <w:rsid w:val="00835D22"/>
    <w:rsid w:val="008743E6"/>
    <w:rsid w:val="008A000C"/>
    <w:rsid w:val="008A71B9"/>
    <w:rsid w:val="008E0BF8"/>
    <w:rsid w:val="008E4A61"/>
    <w:rsid w:val="00907053"/>
    <w:rsid w:val="009524DE"/>
    <w:rsid w:val="00984996"/>
    <w:rsid w:val="00984E86"/>
    <w:rsid w:val="009A2347"/>
    <w:rsid w:val="00A51E91"/>
    <w:rsid w:val="00AA14FB"/>
    <w:rsid w:val="00AA55F1"/>
    <w:rsid w:val="00B07935"/>
    <w:rsid w:val="00BF1BEE"/>
    <w:rsid w:val="00C27F76"/>
    <w:rsid w:val="00C34D02"/>
    <w:rsid w:val="00C724C6"/>
    <w:rsid w:val="00CD50A1"/>
    <w:rsid w:val="00CE397E"/>
    <w:rsid w:val="00CF7C64"/>
    <w:rsid w:val="00D30F34"/>
    <w:rsid w:val="00D966E3"/>
    <w:rsid w:val="00DB0F57"/>
    <w:rsid w:val="00DB7DB2"/>
    <w:rsid w:val="00E856F1"/>
    <w:rsid w:val="00E902AC"/>
    <w:rsid w:val="00E9756F"/>
    <w:rsid w:val="00F2140D"/>
    <w:rsid w:val="00F418FD"/>
    <w:rsid w:val="00FA73D2"/>
    <w:rsid w:val="00FB6A78"/>
    <w:rsid w:val="00FB7FC8"/>
    <w:rsid w:val="00FC4FB7"/>
    <w:rsid w:val="00FD48FC"/>
    <w:rsid w:val="070E110E"/>
    <w:rsid w:val="166B797C"/>
    <w:rsid w:val="1C8A13E1"/>
    <w:rsid w:val="2FA7604F"/>
    <w:rsid w:val="3F76286E"/>
    <w:rsid w:val="6A11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2AA6"/>
  <w15:docId w15:val="{BF1DAD91-7068-4B76-8AC6-D1B511D0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A067C-CD80-4B64-94FB-2E8FDDA16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Муниц</dc:creator>
  <cp:lastModifiedBy>Екатерина</cp:lastModifiedBy>
  <cp:revision>2</cp:revision>
  <cp:lastPrinted>2024-09-13T06:26:00Z</cp:lastPrinted>
  <dcterms:created xsi:type="dcterms:W3CDTF">2024-10-10T07:02:00Z</dcterms:created>
  <dcterms:modified xsi:type="dcterms:W3CDTF">2024-10-10T07:02:00Z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9C18A1E1A0474EBF93D397F7ADA5A25A_12</vt:lpwstr>
  </property>
</Properties>
</file>